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b/>
          <w:color w:val="000000"/>
          <w:sz w:val="36"/>
          <w:szCs w:val="36"/>
        </w:rPr>
      </w:pPr>
      <w:r>
        <w:rPr>
          <w:rFonts w:hint="eastAsia" w:ascii="仿宋_GB2312" w:hAnsi="新宋体" w:eastAsia="仿宋_GB2312"/>
          <w:color w:val="000000"/>
          <w:spacing w:val="-4"/>
          <w:sz w:val="30"/>
          <w:szCs w:val="30"/>
        </w:rPr>
        <w:t xml:space="preserve">附件2：    </w:t>
      </w:r>
      <w:r>
        <w:rPr>
          <w:rFonts w:hint="eastAsia" w:ascii="仿宋_GB2312" w:hAnsi="新宋体" w:eastAsia="仿宋_GB2312"/>
          <w:color w:val="000000"/>
          <w:spacing w:val="-4"/>
          <w:sz w:val="30"/>
          <w:szCs w:val="30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新宋体" w:eastAsia="仿宋_GB2312"/>
          <w:color w:val="000000"/>
          <w:spacing w:val="-4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b/>
          <w:color w:val="000000"/>
          <w:sz w:val="36"/>
          <w:szCs w:val="36"/>
        </w:rPr>
        <w:t>202</w:t>
      </w:r>
      <w:r>
        <w:rPr>
          <w:rFonts w:hint="eastAsia" w:ascii="仿宋_GB2312" w:hAnsi="宋体" w:eastAsia="仿宋_GB2312"/>
          <w:b/>
          <w:color w:val="000000"/>
          <w:sz w:val="36"/>
          <w:szCs w:val="36"/>
          <w:lang w:val="en-US" w:eastAsia="zh-CN"/>
        </w:rPr>
        <w:t>4</w:t>
      </w:r>
      <w:r>
        <w:rPr>
          <w:rFonts w:hint="eastAsia" w:ascii="仿宋_GB2312" w:hAnsi="宋体" w:eastAsia="仿宋_GB2312"/>
          <w:b/>
          <w:color w:val="000000"/>
          <w:sz w:val="36"/>
          <w:szCs w:val="36"/>
        </w:rPr>
        <w:t>年广州大学体育学院招收硕士研究生复试工作安排表</w:t>
      </w:r>
    </w:p>
    <w:tbl>
      <w:tblPr>
        <w:tblStyle w:val="5"/>
        <w:tblpPr w:leftFromText="180" w:rightFromText="180" w:vertAnchor="text" w:horzAnchor="margin" w:tblpY="631"/>
        <w:tblW w:w="14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5699"/>
        <w:gridCol w:w="2268"/>
        <w:gridCol w:w="4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206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新宋体" w:eastAsia="仿宋_GB2312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时   间</w:t>
            </w:r>
          </w:p>
        </w:tc>
        <w:tc>
          <w:tcPr>
            <w:tcW w:w="5699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内    容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地   点</w:t>
            </w:r>
          </w:p>
        </w:tc>
        <w:tc>
          <w:tcPr>
            <w:tcW w:w="433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1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220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3月</w:t>
            </w: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日</w:t>
            </w:r>
          </w:p>
          <w:p>
            <w:pPr>
              <w:snapToGrid w:val="0"/>
              <w:spacing w:line="240" w:lineRule="atLeast"/>
              <w:ind w:firstLine="540" w:firstLineChars="300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（星期五）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上午8:30～11:30</w:t>
            </w:r>
          </w:p>
        </w:tc>
        <w:tc>
          <w:tcPr>
            <w:tcW w:w="5699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新宋体" w:eastAsia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4"/>
                <w:kern w:val="0"/>
                <w:sz w:val="18"/>
                <w:szCs w:val="18"/>
              </w:rPr>
              <w:t>1．报到、验证：检查考生复试通知书、准考证、身份证、学历证书（非应届）、学生证及成绩单（应届；需盖章）、思政考核表（人事档案所在部门盖章）；</w:t>
            </w:r>
          </w:p>
          <w:p>
            <w:pPr>
              <w:snapToGrid w:val="0"/>
              <w:spacing w:line="240" w:lineRule="atLeast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2.填写复试登记表等；</w:t>
            </w:r>
          </w:p>
          <w:p>
            <w:pPr>
              <w:snapToGrid w:val="0"/>
              <w:spacing w:line="240" w:lineRule="atLeast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3.讲解复试要求和注意事项。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体训楼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103室</w:t>
            </w:r>
          </w:p>
        </w:tc>
        <w:tc>
          <w:tcPr>
            <w:tcW w:w="4335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 xml:space="preserve">讲解人： 苏老师 康老师     </w:t>
            </w:r>
          </w:p>
          <w:p>
            <w:pPr>
              <w:snapToGrid w:val="0"/>
              <w:spacing w:line="240" w:lineRule="atLeast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 xml:space="preserve">电  话: 39366837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0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3月</w:t>
            </w: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日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（星期五）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下午14:00～16:00</w:t>
            </w:r>
          </w:p>
        </w:tc>
        <w:tc>
          <w:tcPr>
            <w:tcW w:w="5699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新宋体" w:eastAsia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▲专业课笔试（体育基本理论）：测试考生掌握体育综合知识的能力与水平。（全体复试考生）（占30%）</w:t>
            </w:r>
          </w:p>
        </w:tc>
        <w:tc>
          <w:tcPr>
            <w:tcW w:w="2268" w:type="dxa"/>
            <w:vAlign w:val="center"/>
          </w:tcPr>
          <w:tbl>
            <w:tblPr>
              <w:tblStyle w:val="4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1"/>
              <w:gridCol w:w="81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snapToGrid w:val="0"/>
                    <w:spacing w:line="240" w:lineRule="atLeast"/>
                    <w:jc w:val="center"/>
                    <w:rPr>
                      <w:rFonts w:ascii="仿宋_GB2312" w:hAnsi="新宋体" w:eastAsia="仿宋_GB2312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napToGrid w:val="0"/>
                    <w:spacing w:line="240" w:lineRule="atLeast"/>
                    <w:jc w:val="center"/>
                    <w:rPr>
                      <w:rFonts w:ascii="仿宋_GB2312" w:hAnsi="新宋体" w:eastAsia="仿宋_GB2312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_GB2312" w:hAnsi="新宋体" w:eastAsia="仿宋_GB2312"/>
                      <w:color w:val="000000"/>
                      <w:kern w:val="0"/>
                      <w:sz w:val="18"/>
                      <w:szCs w:val="18"/>
                    </w:rPr>
                    <w:t xml:space="preserve">    </w:t>
                  </w:r>
                </w:p>
              </w:tc>
            </w:tr>
          </w:tbl>
          <w:p>
            <w:pPr>
              <w:snapToGrid w:val="0"/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理科南楼622</w:t>
            </w:r>
          </w:p>
        </w:tc>
        <w:tc>
          <w:tcPr>
            <w:tcW w:w="4335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全体考生。参考书目：杨文轩，陈琦主编．体育概论（第二版）［M］．北京：高等教育出版社，2013．8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0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3月</w:t>
            </w: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日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（星期五）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下午16:30～17:30</w:t>
            </w:r>
          </w:p>
        </w:tc>
        <w:tc>
          <w:tcPr>
            <w:tcW w:w="5699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▲同等学力考生加试</w:t>
            </w:r>
          </w:p>
          <w:p>
            <w:pPr>
              <w:snapToGrid w:val="0"/>
              <w:spacing w:line="240" w:lineRule="atLeast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科目：体育心理学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体训楼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103室</w:t>
            </w:r>
          </w:p>
        </w:tc>
        <w:tc>
          <w:tcPr>
            <w:tcW w:w="4335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6"/>
                <w:kern w:val="0"/>
                <w:sz w:val="18"/>
                <w:szCs w:val="18"/>
                <w:lang w:eastAsia="zh-CN"/>
              </w:rPr>
              <w:t>同等学力考生(专科毕业或本科结业)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20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3月</w:t>
            </w: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日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（星期五）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下午17:30～18:30</w:t>
            </w:r>
          </w:p>
        </w:tc>
        <w:tc>
          <w:tcPr>
            <w:tcW w:w="5699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▲同等学力考生加试</w:t>
            </w:r>
          </w:p>
          <w:p>
            <w:pPr>
              <w:snapToGrid w:val="0"/>
              <w:spacing w:line="240" w:lineRule="atLeast"/>
              <w:rPr>
                <w:rFonts w:ascii="仿宋_GB2312" w:hAnsi="新宋体" w:eastAsia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科目：运动解剖学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体训楼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103室</w:t>
            </w:r>
          </w:p>
        </w:tc>
        <w:tc>
          <w:tcPr>
            <w:tcW w:w="4335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新宋体" w:eastAsia="仿宋_GB2312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6"/>
                <w:kern w:val="0"/>
                <w:sz w:val="18"/>
                <w:szCs w:val="18"/>
                <w:lang w:eastAsia="zh-CN"/>
              </w:rPr>
              <w:t>同等学力考生(专科毕业或本科结业)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220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4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新宋体" w:eastAsia="仿宋_GB2312"/>
                <w:color w:val="000000"/>
                <w:spacing w:val="-4"/>
                <w:kern w:val="0"/>
                <w:sz w:val="18"/>
                <w:szCs w:val="18"/>
              </w:rPr>
              <w:t>月</w:t>
            </w:r>
            <w:r>
              <w:rPr>
                <w:rFonts w:hint="eastAsia" w:ascii="仿宋_GB2312" w:hAnsi="新宋体" w:eastAsia="仿宋_GB2312"/>
                <w:color w:val="000000"/>
                <w:spacing w:val="-4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仿宋_GB2312" w:hAnsi="新宋体" w:eastAsia="仿宋_GB2312"/>
                <w:color w:val="000000"/>
                <w:spacing w:val="-4"/>
                <w:kern w:val="0"/>
                <w:sz w:val="18"/>
                <w:szCs w:val="18"/>
              </w:rPr>
              <w:t>日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4"/>
                <w:kern w:val="0"/>
                <w:sz w:val="18"/>
                <w:szCs w:val="18"/>
              </w:rPr>
              <w:t>（星期六）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4"/>
                <w:kern w:val="0"/>
                <w:sz w:val="18"/>
                <w:szCs w:val="18"/>
              </w:rPr>
              <w:t>全天8:30～17:30</w:t>
            </w:r>
          </w:p>
        </w:tc>
        <w:tc>
          <w:tcPr>
            <w:tcW w:w="5699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新宋体" w:eastAsia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4"/>
                <w:kern w:val="0"/>
                <w:sz w:val="18"/>
                <w:szCs w:val="18"/>
              </w:rPr>
              <w:t>▲口语测试（面试1）、外语听力（面试2）：测试考生一般英语交流能力与水平。专业型专业考生（占10%）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b/>
                <w:color w:val="000000"/>
                <w:kern w:val="0"/>
                <w:sz w:val="18"/>
                <w:szCs w:val="18"/>
              </w:rPr>
              <w:t>面试1室</w:t>
            </w: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（体训楼101室）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b/>
                <w:color w:val="000000"/>
                <w:kern w:val="0"/>
                <w:sz w:val="18"/>
                <w:szCs w:val="18"/>
              </w:rPr>
              <w:t>面试2室</w:t>
            </w: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（体训楼102室）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35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全体考生</w:t>
            </w:r>
          </w:p>
          <w:p>
            <w:pPr>
              <w:snapToGrid w:val="0"/>
              <w:spacing w:line="240" w:lineRule="atLeast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1、面试按顺序进行。</w:t>
            </w:r>
          </w:p>
          <w:p>
            <w:pPr>
              <w:snapToGrid w:val="0"/>
              <w:spacing w:line="240" w:lineRule="atLeast"/>
              <w:rPr>
                <w:rFonts w:ascii="仿宋_GB2312" w:hAnsi="新宋体" w:eastAsia="仿宋_GB2312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6"/>
                <w:kern w:val="0"/>
                <w:sz w:val="18"/>
                <w:szCs w:val="18"/>
              </w:rPr>
              <w:t>2．</w:t>
            </w: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面试</w:t>
            </w:r>
            <w:r>
              <w:rPr>
                <w:rFonts w:hint="eastAsia" w:ascii="仿宋_GB2312" w:hAnsi="新宋体" w:eastAsia="仿宋_GB2312"/>
                <w:color w:val="000000"/>
                <w:spacing w:val="-6"/>
                <w:kern w:val="0"/>
                <w:sz w:val="18"/>
                <w:szCs w:val="18"/>
              </w:rPr>
              <w:t>具体分组以当天公告为准</w:t>
            </w: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20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4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新宋体" w:eastAsia="仿宋_GB2312"/>
                <w:color w:val="000000"/>
                <w:spacing w:val="-4"/>
                <w:kern w:val="0"/>
                <w:sz w:val="18"/>
                <w:szCs w:val="18"/>
              </w:rPr>
              <w:t>月</w:t>
            </w:r>
            <w:r>
              <w:rPr>
                <w:rFonts w:hint="eastAsia" w:ascii="仿宋_GB2312" w:hAnsi="新宋体" w:eastAsia="仿宋_GB2312"/>
                <w:color w:val="000000"/>
                <w:spacing w:val="-4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仿宋_GB2312" w:hAnsi="新宋体" w:eastAsia="仿宋_GB2312"/>
                <w:color w:val="000000"/>
                <w:spacing w:val="-4"/>
                <w:kern w:val="0"/>
                <w:sz w:val="18"/>
                <w:szCs w:val="18"/>
              </w:rPr>
              <w:t>日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4"/>
                <w:kern w:val="0"/>
                <w:sz w:val="18"/>
                <w:szCs w:val="18"/>
              </w:rPr>
              <w:t>（星期六）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4"/>
                <w:kern w:val="0"/>
                <w:sz w:val="18"/>
                <w:szCs w:val="18"/>
              </w:rPr>
              <w:t>全天8:30～17:30</w:t>
            </w:r>
          </w:p>
        </w:tc>
        <w:tc>
          <w:tcPr>
            <w:tcW w:w="5699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新宋体" w:eastAsia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4"/>
                <w:kern w:val="0"/>
                <w:sz w:val="18"/>
                <w:szCs w:val="18"/>
              </w:rPr>
              <w:t>▲专业理论面试（面试3、面试4）：重点测试考生掌握体育综合知识的能力与水平（20%）。</w:t>
            </w:r>
          </w:p>
          <w:p>
            <w:pPr>
              <w:snapToGrid w:val="0"/>
              <w:spacing w:line="240" w:lineRule="atLeast"/>
              <w:rPr>
                <w:rFonts w:ascii="仿宋_GB2312" w:hAnsi="新宋体" w:eastAsia="仿宋_GB2312"/>
                <w:color w:val="000000"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新宋体"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b/>
                <w:color w:val="000000"/>
                <w:kern w:val="0"/>
                <w:sz w:val="18"/>
                <w:szCs w:val="18"/>
              </w:rPr>
              <w:t>面试3室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新宋体"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b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体训楼103室</w:t>
            </w:r>
            <w:r>
              <w:rPr>
                <w:rFonts w:hint="eastAsia" w:ascii="仿宋_GB2312" w:hAnsi="新宋体" w:eastAsia="仿宋_GB2312"/>
                <w:b/>
                <w:color w:val="000000"/>
                <w:kern w:val="0"/>
                <w:sz w:val="18"/>
                <w:szCs w:val="18"/>
              </w:rPr>
              <w:t>）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新宋体"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b/>
                <w:color w:val="000000"/>
                <w:kern w:val="0"/>
                <w:sz w:val="18"/>
                <w:szCs w:val="18"/>
              </w:rPr>
              <w:t>面试4室</w:t>
            </w:r>
          </w:p>
          <w:p>
            <w:pPr>
              <w:snapToGrid w:val="0"/>
              <w:spacing w:line="240" w:lineRule="atLeast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b/>
                <w:color w:val="000000"/>
                <w:kern w:val="0"/>
                <w:sz w:val="18"/>
                <w:szCs w:val="18"/>
              </w:rPr>
              <w:t xml:space="preserve">   （</w:t>
            </w: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体训楼104室</w:t>
            </w:r>
            <w:r>
              <w:rPr>
                <w:rFonts w:hint="eastAsia" w:ascii="仿宋_GB2312" w:hAnsi="新宋体" w:eastAsia="仿宋_GB2312"/>
                <w:b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335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全体考生</w:t>
            </w:r>
          </w:p>
          <w:p>
            <w:pPr>
              <w:snapToGrid w:val="0"/>
              <w:spacing w:line="240" w:lineRule="atLeast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1、面试按顺序进行。</w:t>
            </w:r>
          </w:p>
          <w:p>
            <w:pPr>
              <w:snapToGrid w:val="0"/>
              <w:spacing w:line="240" w:lineRule="atLeast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2．面试具体分组以当天公告为准。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20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4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新宋体" w:eastAsia="仿宋_GB2312"/>
                <w:color w:val="000000"/>
                <w:spacing w:val="-4"/>
                <w:kern w:val="0"/>
                <w:sz w:val="18"/>
                <w:szCs w:val="18"/>
              </w:rPr>
              <w:t>月</w:t>
            </w:r>
            <w:r>
              <w:rPr>
                <w:rFonts w:hint="eastAsia" w:ascii="仿宋_GB2312" w:hAnsi="新宋体" w:eastAsia="仿宋_GB2312"/>
                <w:color w:val="000000"/>
                <w:spacing w:val="-4"/>
                <w:kern w:val="0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="仿宋_GB2312" w:hAnsi="新宋体" w:eastAsia="仿宋_GB2312"/>
                <w:color w:val="000000"/>
                <w:spacing w:val="-4"/>
                <w:kern w:val="0"/>
                <w:sz w:val="18"/>
                <w:szCs w:val="18"/>
              </w:rPr>
              <w:t>日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4"/>
                <w:kern w:val="0"/>
                <w:sz w:val="18"/>
                <w:szCs w:val="18"/>
              </w:rPr>
              <w:t>（星期日）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4"/>
                <w:kern w:val="0"/>
                <w:sz w:val="18"/>
                <w:szCs w:val="18"/>
              </w:rPr>
              <w:t>上午8:30～12:30</w:t>
            </w:r>
          </w:p>
        </w:tc>
        <w:tc>
          <w:tcPr>
            <w:tcW w:w="5699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新宋体" w:eastAsia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4"/>
                <w:kern w:val="0"/>
                <w:sz w:val="18"/>
                <w:szCs w:val="18"/>
              </w:rPr>
              <w:t>.▲专业技术测试</w:t>
            </w:r>
          </w:p>
          <w:p>
            <w:pPr>
              <w:snapToGrid w:val="0"/>
              <w:spacing w:line="240" w:lineRule="atLeast"/>
              <w:rPr>
                <w:rFonts w:ascii="仿宋_GB2312" w:hAnsi="新宋体" w:eastAsia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4"/>
                <w:kern w:val="0"/>
                <w:sz w:val="18"/>
                <w:szCs w:val="18"/>
              </w:rPr>
              <w:t>专项技术：田径、篮球、排球、足球、乒乓球、羽毛球、网球、武术、健美操、游泳等选择一项作为测试项目。（40%）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体育场</w:t>
            </w:r>
          </w:p>
        </w:tc>
        <w:tc>
          <w:tcPr>
            <w:tcW w:w="4335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新宋体" w:eastAsia="仿宋_GB2312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000000"/>
                <w:kern w:val="0"/>
                <w:sz w:val="18"/>
                <w:szCs w:val="18"/>
              </w:rPr>
              <w:t>考生8:00分在体训楼一楼大厅集中出发，由引导员负责引领。按顺序进行。面试具体分组以当天公告为准。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206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新宋体" w:eastAsia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auto"/>
                <w:kern w:val="0"/>
                <w:sz w:val="18"/>
                <w:szCs w:val="18"/>
              </w:rPr>
              <w:t>4月2</w:t>
            </w:r>
            <w:r>
              <w:rPr>
                <w:rFonts w:hint="eastAsia" w:ascii="仿宋_GB2312" w:hAnsi="新宋体" w:eastAsia="仿宋_GB2312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_GB2312" w:hAnsi="新宋体" w:eastAsia="仿宋_GB2312"/>
                <w:color w:val="auto"/>
                <w:kern w:val="0"/>
                <w:sz w:val="18"/>
                <w:szCs w:val="18"/>
              </w:rPr>
              <w:t>日前将体检表寄到广州大学体育学院苏老师收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新宋体" w:eastAsia="仿宋_GB2312"/>
                <w:color w:val="auto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hAnsi="新宋体" w:eastAsia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99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新宋体" w:eastAsia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新宋体" w:eastAsia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5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新宋体" w:eastAsia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color w:val="auto"/>
                <w:kern w:val="0"/>
                <w:sz w:val="18"/>
                <w:szCs w:val="18"/>
              </w:rPr>
              <w:t>全体考生，</w:t>
            </w:r>
            <w:r>
              <w:rPr>
                <w:rFonts w:ascii="仿宋_GB2312" w:hAnsi="新宋体" w:eastAsia="仿宋_GB2312"/>
                <w:color w:val="auto"/>
                <w:kern w:val="0"/>
                <w:sz w:val="18"/>
                <w:szCs w:val="18"/>
              </w:rPr>
              <w:t>拟录取的考生</w:t>
            </w:r>
            <w:r>
              <w:rPr>
                <w:rFonts w:hint="eastAsia" w:ascii="仿宋_GB2312" w:hAnsi="新宋体" w:eastAsia="仿宋_GB2312"/>
                <w:color w:val="auto"/>
                <w:kern w:val="0"/>
                <w:sz w:val="18"/>
                <w:szCs w:val="18"/>
              </w:rPr>
              <w:t>自行去当地二甲及以上医院体检，在招生学院规定时间内将体检表寄到</w:t>
            </w:r>
          </w:p>
          <w:p>
            <w:pPr>
              <w:snapToGrid w:val="0"/>
              <w:spacing w:line="240" w:lineRule="atLeast"/>
              <w:rPr>
                <w:rFonts w:ascii="仿宋_GB2312" w:hAnsi="新宋体" w:eastAsia="仿宋_GB2312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widowControl/>
        <w:shd w:val="clear" w:color="auto" w:fill="FFFFFF"/>
        <w:spacing w:line="360" w:lineRule="auto"/>
        <w:ind w:left="-4" w:leftChars="-2"/>
        <w:jc w:val="left"/>
        <w:rPr>
          <w:rFonts w:hint="eastAsia" w:ascii="仿宋_GB2312" w:hAnsi="新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新宋体" w:eastAsia="仿宋_GB2312"/>
          <w:b/>
          <w:color w:val="000000"/>
          <w:sz w:val="28"/>
          <w:szCs w:val="28"/>
        </w:rPr>
        <w:t>特别提醒：</w:t>
      </w:r>
      <w:r>
        <w:rPr>
          <w:rFonts w:hint="eastAsia" w:ascii="仿宋_GB2312" w:hAnsi="新宋体" w:eastAsia="仿宋_GB2312"/>
          <w:b/>
          <w:color w:val="000000"/>
          <w:sz w:val="28"/>
          <w:szCs w:val="28"/>
          <w:lang w:val="en-US" w:eastAsia="zh-CN"/>
        </w:rPr>
        <w:t>1、复试</w:t>
      </w:r>
      <w:r>
        <w:rPr>
          <w:rFonts w:hint="eastAsia" w:ascii="仿宋_GB2312" w:hAnsi="新宋体" w:eastAsia="仿宋_GB2312"/>
          <w:b/>
          <w:color w:val="000000"/>
          <w:sz w:val="28"/>
          <w:szCs w:val="28"/>
        </w:rPr>
        <w:t>专项运动技能测试期间</w:t>
      </w:r>
      <w:r>
        <w:rPr>
          <w:rFonts w:hint="eastAsia" w:ascii="仿宋_GB2312" w:hAnsi="新宋体" w:eastAsia="仿宋_GB2312"/>
          <w:b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新宋体" w:eastAsia="仿宋_GB2312"/>
          <w:b/>
          <w:color w:val="000000"/>
          <w:sz w:val="28"/>
          <w:szCs w:val="28"/>
          <w:lang w:val="en-US" w:eastAsia="zh-CN"/>
        </w:rPr>
        <w:t>复试</w:t>
      </w:r>
      <w:r>
        <w:rPr>
          <w:rFonts w:hint="eastAsia" w:ascii="仿宋_GB2312" w:hAnsi="新宋体" w:eastAsia="仿宋_GB2312"/>
          <w:b/>
          <w:color w:val="000000"/>
          <w:sz w:val="28"/>
          <w:szCs w:val="28"/>
        </w:rPr>
        <w:t>学生自行购买人身意外伤害保险。</w:t>
      </w:r>
    </w:p>
    <w:p>
      <w:pPr>
        <w:widowControl/>
        <w:shd w:val="clear" w:color="auto" w:fill="FFFFFF"/>
        <w:spacing w:line="360" w:lineRule="auto"/>
        <w:ind w:left="-4" w:leftChars="-2"/>
        <w:jc w:val="left"/>
        <w:rPr>
          <w:rFonts w:hint="eastAsia" w:ascii="仿宋_GB2312" w:hAnsi="新宋体" w:eastAsia="仿宋_GB2312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left="-4" w:leftChars="-2"/>
        <w:jc w:val="left"/>
        <w:rPr>
          <w:rFonts w:hint="eastAsia" w:ascii="仿宋_GB2312" w:hAnsi="新宋体" w:eastAsia="仿宋_GB2312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left="-4" w:leftChars="-2"/>
        <w:jc w:val="left"/>
        <w:rPr>
          <w:rFonts w:hint="eastAsia" w:ascii="仿宋_GB2312" w:hAnsi="新宋体" w:eastAsia="仿宋_GB2312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left="-4" w:leftChars="-2"/>
        <w:jc w:val="left"/>
        <w:rPr>
          <w:rFonts w:hint="eastAsia" w:ascii="仿宋_GB2312" w:hAnsi="新宋体" w:eastAsia="仿宋_GB2312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left="-4" w:leftChars="-2"/>
        <w:jc w:val="left"/>
        <w:rPr>
          <w:rFonts w:hint="eastAsia" w:ascii="仿宋_GB2312" w:hAnsi="新宋体" w:eastAsia="仿宋_GB2312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left="-4" w:leftChars="-2"/>
        <w:jc w:val="left"/>
        <w:rPr>
          <w:rFonts w:hint="eastAsia" w:ascii="仿宋_GB2312" w:hAnsi="新宋体" w:eastAsia="仿宋_GB2312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left="-4" w:leftChars="-2"/>
        <w:jc w:val="left"/>
        <w:rPr>
          <w:rFonts w:hint="eastAsia" w:ascii="仿宋_GB2312" w:hAnsi="新宋体" w:eastAsia="仿宋_GB2312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left="-4" w:leftChars="-2"/>
        <w:jc w:val="left"/>
        <w:rPr>
          <w:rFonts w:hint="eastAsia" w:ascii="仿宋_GB2312" w:hAnsi="新宋体" w:eastAsia="仿宋_GB2312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left="-4" w:leftChars="-2"/>
        <w:jc w:val="left"/>
        <w:rPr>
          <w:rFonts w:hint="eastAsia" w:ascii="仿宋_GB2312" w:hAnsi="新宋体" w:eastAsia="仿宋_GB2312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left="-4" w:leftChars="-2"/>
        <w:jc w:val="left"/>
        <w:rPr>
          <w:rFonts w:hint="eastAsia" w:ascii="仿宋_GB2312" w:hAnsi="新宋体" w:eastAsia="仿宋_GB2312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left="-4" w:leftChars="-2"/>
        <w:jc w:val="left"/>
        <w:rPr>
          <w:rFonts w:hint="eastAsia" w:ascii="仿宋_GB2312" w:hAnsi="新宋体" w:eastAsia="仿宋_GB2312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left="-4" w:leftChars="-2"/>
        <w:jc w:val="left"/>
        <w:rPr>
          <w:rFonts w:hint="eastAsia" w:ascii="仿宋_GB2312" w:hAnsi="新宋体" w:eastAsia="仿宋_GB2312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jc w:val="left"/>
        <w:rPr>
          <w:rFonts w:hint="eastAsia" w:ascii="仿宋_GB2312" w:hAnsi="新宋体" w:eastAsia="仿宋_GB2312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firstLine="1124" w:firstLineChars="400"/>
        <w:jc w:val="left"/>
        <w:rPr>
          <w:rFonts w:hint="eastAsia" w:ascii="仿宋_GB2312" w:hAnsi="新宋体" w:eastAsia="仿宋_GB2312"/>
          <w:b/>
          <w:color w:val="000000"/>
          <w:sz w:val="28"/>
          <w:szCs w:val="28"/>
          <w:lang w:eastAsia="zh-CN"/>
        </w:rPr>
      </w:pPr>
      <w:r>
        <w:rPr>
          <w:rFonts w:hint="eastAsia" w:ascii="仿宋_GB2312" w:hAnsi="新宋体" w:eastAsia="仿宋_GB2312"/>
          <w:b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仿宋_GB2312" w:hAnsi="新宋体" w:eastAsia="仿宋_GB2312"/>
          <w:b/>
          <w:color w:val="000000"/>
          <w:sz w:val="28"/>
          <w:szCs w:val="28"/>
        </w:rPr>
        <w:t>复试期间，考生必须携带考生</w:t>
      </w:r>
      <w:r>
        <w:rPr>
          <w:rFonts w:hint="eastAsia" w:ascii="仿宋_GB2312" w:hAnsi="新宋体" w:eastAsia="仿宋_GB2312"/>
          <w:b/>
          <w:color w:val="000000"/>
          <w:spacing w:val="-4"/>
          <w:sz w:val="28"/>
          <w:szCs w:val="28"/>
        </w:rPr>
        <w:t>身份证原件经</w:t>
      </w:r>
      <w:r>
        <w:rPr>
          <w:rFonts w:hint="eastAsia" w:ascii="仿宋_GB2312" w:hAnsi="新宋体" w:eastAsia="仿宋_GB2312"/>
          <w:b/>
          <w:color w:val="000000"/>
          <w:sz w:val="28"/>
          <w:szCs w:val="28"/>
        </w:rPr>
        <w:t>面试工作人员验明身份方能参加各项面试、测试、笔试</w:t>
      </w:r>
      <w:r>
        <w:rPr>
          <w:rFonts w:hint="eastAsia" w:ascii="仿宋_GB2312" w:hAnsi="新宋体" w:eastAsia="仿宋_GB2312"/>
          <w:b/>
          <w:color w:val="000000"/>
          <w:sz w:val="28"/>
          <w:szCs w:val="28"/>
          <w:lang w:eastAsia="zh-CN"/>
        </w:rPr>
        <w:t>。</w:t>
      </w:r>
    </w:p>
    <w:p>
      <w:pPr>
        <w:rPr>
          <w:b/>
          <w:sz w:val="30"/>
          <w:szCs w:val="30"/>
        </w:rPr>
      </w:pPr>
    </w:p>
    <w:p/>
    <w:sectPr>
      <w:pgSz w:w="16838" w:h="11906" w:orient="landscape"/>
      <w:pgMar w:top="510" w:right="720" w:bottom="510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1890"/>
    <w:rsid w:val="00006FDF"/>
    <w:rsid w:val="00013192"/>
    <w:rsid w:val="000327D9"/>
    <w:rsid w:val="0006533B"/>
    <w:rsid w:val="000923C4"/>
    <w:rsid w:val="0009530E"/>
    <w:rsid w:val="000A152B"/>
    <w:rsid w:val="000A282D"/>
    <w:rsid w:val="000E0954"/>
    <w:rsid w:val="000E2750"/>
    <w:rsid w:val="000F1FFF"/>
    <w:rsid w:val="000F5A46"/>
    <w:rsid w:val="00100403"/>
    <w:rsid w:val="0012014E"/>
    <w:rsid w:val="0012064B"/>
    <w:rsid w:val="00120B71"/>
    <w:rsid w:val="00124F20"/>
    <w:rsid w:val="00152216"/>
    <w:rsid w:val="0015547E"/>
    <w:rsid w:val="00160487"/>
    <w:rsid w:val="00162D96"/>
    <w:rsid w:val="001652A4"/>
    <w:rsid w:val="00187952"/>
    <w:rsid w:val="00192169"/>
    <w:rsid w:val="001A3A53"/>
    <w:rsid w:val="001B03D6"/>
    <w:rsid w:val="001B41FB"/>
    <w:rsid w:val="001B66AA"/>
    <w:rsid w:val="001C0B87"/>
    <w:rsid w:val="001E2379"/>
    <w:rsid w:val="001E4B21"/>
    <w:rsid w:val="001E5120"/>
    <w:rsid w:val="001F3127"/>
    <w:rsid w:val="00201E7D"/>
    <w:rsid w:val="002166A0"/>
    <w:rsid w:val="00225A5A"/>
    <w:rsid w:val="00230C7B"/>
    <w:rsid w:val="00231CF3"/>
    <w:rsid w:val="002371BF"/>
    <w:rsid w:val="002409A5"/>
    <w:rsid w:val="0024516A"/>
    <w:rsid w:val="002509C3"/>
    <w:rsid w:val="002521EF"/>
    <w:rsid w:val="0026595A"/>
    <w:rsid w:val="0026620D"/>
    <w:rsid w:val="002725B1"/>
    <w:rsid w:val="00275E33"/>
    <w:rsid w:val="00285F51"/>
    <w:rsid w:val="00291073"/>
    <w:rsid w:val="002A4211"/>
    <w:rsid w:val="002C3E94"/>
    <w:rsid w:val="002D18A3"/>
    <w:rsid w:val="002E5FC6"/>
    <w:rsid w:val="002F260E"/>
    <w:rsid w:val="00307A1D"/>
    <w:rsid w:val="00311E42"/>
    <w:rsid w:val="00312F5E"/>
    <w:rsid w:val="0031610F"/>
    <w:rsid w:val="00342D95"/>
    <w:rsid w:val="00355FEB"/>
    <w:rsid w:val="00366A25"/>
    <w:rsid w:val="00366AD7"/>
    <w:rsid w:val="00370084"/>
    <w:rsid w:val="00374F4E"/>
    <w:rsid w:val="00375DB7"/>
    <w:rsid w:val="0037786E"/>
    <w:rsid w:val="003A249C"/>
    <w:rsid w:val="003B1B91"/>
    <w:rsid w:val="003B22F6"/>
    <w:rsid w:val="003B2925"/>
    <w:rsid w:val="003C7DB7"/>
    <w:rsid w:val="003F7645"/>
    <w:rsid w:val="004135DB"/>
    <w:rsid w:val="00423C5B"/>
    <w:rsid w:val="00453F32"/>
    <w:rsid w:val="00455153"/>
    <w:rsid w:val="00455B36"/>
    <w:rsid w:val="00461365"/>
    <w:rsid w:val="004614AD"/>
    <w:rsid w:val="00463294"/>
    <w:rsid w:val="00475039"/>
    <w:rsid w:val="00481890"/>
    <w:rsid w:val="004918B3"/>
    <w:rsid w:val="00495C71"/>
    <w:rsid w:val="004967E7"/>
    <w:rsid w:val="004B4498"/>
    <w:rsid w:val="004D7F50"/>
    <w:rsid w:val="004E6BF5"/>
    <w:rsid w:val="004F14E9"/>
    <w:rsid w:val="004F1ADA"/>
    <w:rsid w:val="00500DD7"/>
    <w:rsid w:val="0050316F"/>
    <w:rsid w:val="00504FC5"/>
    <w:rsid w:val="00511CB7"/>
    <w:rsid w:val="00547CE5"/>
    <w:rsid w:val="00555DE3"/>
    <w:rsid w:val="00560FCA"/>
    <w:rsid w:val="00566027"/>
    <w:rsid w:val="00571309"/>
    <w:rsid w:val="005734CD"/>
    <w:rsid w:val="00590F6C"/>
    <w:rsid w:val="005939CC"/>
    <w:rsid w:val="00594918"/>
    <w:rsid w:val="005A1AF7"/>
    <w:rsid w:val="005A62E2"/>
    <w:rsid w:val="005E4C5C"/>
    <w:rsid w:val="005E673F"/>
    <w:rsid w:val="005F2D53"/>
    <w:rsid w:val="005F7882"/>
    <w:rsid w:val="00613364"/>
    <w:rsid w:val="00621BFF"/>
    <w:rsid w:val="00622CA3"/>
    <w:rsid w:val="00626CD3"/>
    <w:rsid w:val="00655C07"/>
    <w:rsid w:val="00681C05"/>
    <w:rsid w:val="00696C11"/>
    <w:rsid w:val="006A070B"/>
    <w:rsid w:val="006A0E6A"/>
    <w:rsid w:val="006A74C0"/>
    <w:rsid w:val="006B389C"/>
    <w:rsid w:val="006B3995"/>
    <w:rsid w:val="006B4156"/>
    <w:rsid w:val="006B4621"/>
    <w:rsid w:val="006B54F3"/>
    <w:rsid w:val="006C0171"/>
    <w:rsid w:val="006C713F"/>
    <w:rsid w:val="006C76D4"/>
    <w:rsid w:val="006D60AE"/>
    <w:rsid w:val="006D71AE"/>
    <w:rsid w:val="006E09C2"/>
    <w:rsid w:val="006E2A15"/>
    <w:rsid w:val="006E2A99"/>
    <w:rsid w:val="006E4003"/>
    <w:rsid w:val="007037F8"/>
    <w:rsid w:val="00705805"/>
    <w:rsid w:val="0071308B"/>
    <w:rsid w:val="00734796"/>
    <w:rsid w:val="007350C8"/>
    <w:rsid w:val="00742184"/>
    <w:rsid w:val="0074219D"/>
    <w:rsid w:val="00747D06"/>
    <w:rsid w:val="007521D9"/>
    <w:rsid w:val="00760DA3"/>
    <w:rsid w:val="0076231B"/>
    <w:rsid w:val="007D7C0F"/>
    <w:rsid w:val="007E4C06"/>
    <w:rsid w:val="007E5F10"/>
    <w:rsid w:val="007E6966"/>
    <w:rsid w:val="008166C6"/>
    <w:rsid w:val="0082685F"/>
    <w:rsid w:val="00833BA7"/>
    <w:rsid w:val="00835EE3"/>
    <w:rsid w:val="0084011B"/>
    <w:rsid w:val="00846617"/>
    <w:rsid w:val="008467EC"/>
    <w:rsid w:val="00852B26"/>
    <w:rsid w:val="008545D2"/>
    <w:rsid w:val="00875520"/>
    <w:rsid w:val="00877B30"/>
    <w:rsid w:val="00891DF0"/>
    <w:rsid w:val="00896CDD"/>
    <w:rsid w:val="008A08A9"/>
    <w:rsid w:val="008A42C1"/>
    <w:rsid w:val="008A54BC"/>
    <w:rsid w:val="008A6FD7"/>
    <w:rsid w:val="008B6049"/>
    <w:rsid w:val="008B68C7"/>
    <w:rsid w:val="008C1E44"/>
    <w:rsid w:val="008C4CFB"/>
    <w:rsid w:val="008E6FB9"/>
    <w:rsid w:val="009038AB"/>
    <w:rsid w:val="009071C9"/>
    <w:rsid w:val="009149ED"/>
    <w:rsid w:val="00935A8B"/>
    <w:rsid w:val="009413FB"/>
    <w:rsid w:val="00947A88"/>
    <w:rsid w:val="00955873"/>
    <w:rsid w:val="00957CC2"/>
    <w:rsid w:val="00961DC5"/>
    <w:rsid w:val="009716F1"/>
    <w:rsid w:val="00981317"/>
    <w:rsid w:val="00987B6D"/>
    <w:rsid w:val="009A383C"/>
    <w:rsid w:val="009A5906"/>
    <w:rsid w:val="009B4C47"/>
    <w:rsid w:val="009B656A"/>
    <w:rsid w:val="009C22FF"/>
    <w:rsid w:val="009C628F"/>
    <w:rsid w:val="009C6A2A"/>
    <w:rsid w:val="009C7970"/>
    <w:rsid w:val="009E1D8E"/>
    <w:rsid w:val="009F37B7"/>
    <w:rsid w:val="00A02581"/>
    <w:rsid w:val="00A4163F"/>
    <w:rsid w:val="00A430DA"/>
    <w:rsid w:val="00A50DA1"/>
    <w:rsid w:val="00A57728"/>
    <w:rsid w:val="00A663DB"/>
    <w:rsid w:val="00A73EF1"/>
    <w:rsid w:val="00A86C8F"/>
    <w:rsid w:val="00A90A76"/>
    <w:rsid w:val="00A964F1"/>
    <w:rsid w:val="00AA24F0"/>
    <w:rsid w:val="00AA424F"/>
    <w:rsid w:val="00AD0E89"/>
    <w:rsid w:val="00AD159C"/>
    <w:rsid w:val="00AE2875"/>
    <w:rsid w:val="00AE3A3F"/>
    <w:rsid w:val="00AE6192"/>
    <w:rsid w:val="00AE6A96"/>
    <w:rsid w:val="00AE7C0C"/>
    <w:rsid w:val="00AF06B5"/>
    <w:rsid w:val="00B0707F"/>
    <w:rsid w:val="00B136B6"/>
    <w:rsid w:val="00B36E4A"/>
    <w:rsid w:val="00B414F9"/>
    <w:rsid w:val="00B423EC"/>
    <w:rsid w:val="00B46B6C"/>
    <w:rsid w:val="00B5257D"/>
    <w:rsid w:val="00B53197"/>
    <w:rsid w:val="00B56637"/>
    <w:rsid w:val="00B657F3"/>
    <w:rsid w:val="00B7103B"/>
    <w:rsid w:val="00B75F9B"/>
    <w:rsid w:val="00B96CC8"/>
    <w:rsid w:val="00BA51F2"/>
    <w:rsid w:val="00BD3D17"/>
    <w:rsid w:val="00BE685C"/>
    <w:rsid w:val="00BE6DEA"/>
    <w:rsid w:val="00BF21B4"/>
    <w:rsid w:val="00BF5C84"/>
    <w:rsid w:val="00C10144"/>
    <w:rsid w:val="00C303ED"/>
    <w:rsid w:val="00C476E1"/>
    <w:rsid w:val="00C63653"/>
    <w:rsid w:val="00C816D0"/>
    <w:rsid w:val="00C955E6"/>
    <w:rsid w:val="00C95D4D"/>
    <w:rsid w:val="00CA1C38"/>
    <w:rsid w:val="00CA51F7"/>
    <w:rsid w:val="00CE31B5"/>
    <w:rsid w:val="00CE596A"/>
    <w:rsid w:val="00CE641A"/>
    <w:rsid w:val="00CF6F49"/>
    <w:rsid w:val="00D04227"/>
    <w:rsid w:val="00D059E0"/>
    <w:rsid w:val="00D32076"/>
    <w:rsid w:val="00D32618"/>
    <w:rsid w:val="00D421F0"/>
    <w:rsid w:val="00D55365"/>
    <w:rsid w:val="00D5561B"/>
    <w:rsid w:val="00D620FB"/>
    <w:rsid w:val="00D62F47"/>
    <w:rsid w:val="00D64854"/>
    <w:rsid w:val="00D74822"/>
    <w:rsid w:val="00D75912"/>
    <w:rsid w:val="00D82B30"/>
    <w:rsid w:val="00D8578B"/>
    <w:rsid w:val="00D866E9"/>
    <w:rsid w:val="00D92849"/>
    <w:rsid w:val="00DA3166"/>
    <w:rsid w:val="00DA4C23"/>
    <w:rsid w:val="00DC196B"/>
    <w:rsid w:val="00DC1E6B"/>
    <w:rsid w:val="00DC5F23"/>
    <w:rsid w:val="00DC62E7"/>
    <w:rsid w:val="00DC7C45"/>
    <w:rsid w:val="00DD663D"/>
    <w:rsid w:val="00DD6EC0"/>
    <w:rsid w:val="00DD746A"/>
    <w:rsid w:val="00E03607"/>
    <w:rsid w:val="00E0773A"/>
    <w:rsid w:val="00E26ED9"/>
    <w:rsid w:val="00E31F46"/>
    <w:rsid w:val="00E354EA"/>
    <w:rsid w:val="00E4130D"/>
    <w:rsid w:val="00E4606D"/>
    <w:rsid w:val="00E50E11"/>
    <w:rsid w:val="00E61F89"/>
    <w:rsid w:val="00E64339"/>
    <w:rsid w:val="00E65C0B"/>
    <w:rsid w:val="00E6613F"/>
    <w:rsid w:val="00E729D8"/>
    <w:rsid w:val="00E76DF2"/>
    <w:rsid w:val="00E80071"/>
    <w:rsid w:val="00E806AA"/>
    <w:rsid w:val="00E82680"/>
    <w:rsid w:val="00E94FA0"/>
    <w:rsid w:val="00E965EE"/>
    <w:rsid w:val="00EC1064"/>
    <w:rsid w:val="00EE498B"/>
    <w:rsid w:val="00EF1FB3"/>
    <w:rsid w:val="00EF5F85"/>
    <w:rsid w:val="00EF742C"/>
    <w:rsid w:val="00F01087"/>
    <w:rsid w:val="00F07F0F"/>
    <w:rsid w:val="00F25B84"/>
    <w:rsid w:val="00F34DC9"/>
    <w:rsid w:val="00F6022B"/>
    <w:rsid w:val="00F60313"/>
    <w:rsid w:val="00F6114E"/>
    <w:rsid w:val="00F659E9"/>
    <w:rsid w:val="00F76D05"/>
    <w:rsid w:val="00F80904"/>
    <w:rsid w:val="00F82CD3"/>
    <w:rsid w:val="00F92B6A"/>
    <w:rsid w:val="00FA76FA"/>
    <w:rsid w:val="00FB1937"/>
    <w:rsid w:val="00FC41EE"/>
    <w:rsid w:val="00FC4241"/>
    <w:rsid w:val="00FE461B"/>
    <w:rsid w:val="00FF3FAE"/>
    <w:rsid w:val="019A6EAF"/>
    <w:rsid w:val="03934A6B"/>
    <w:rsid w:val="05A45750"/>
    <w:rsid w:val="06D0743C"/>
    <w:rsid w:val="0A627318"/>
    <w:rsid w:val="0EB14753"/>
    <w:rsid w:val="0FEC4B7F"/>
    <w:rsid w:val="13270D7A"/>
    <w:rsid w:val="1AAF2DD5"/>
    <w:rsid w:val="1EB91676"/>
    <w:rsid w:val="2F7047E3"/>
    <w:rsid w:val="31152915"/>
    <w:rsid w:val="37D31A24"/>
    <w:rsid w:val="383E6B55"/>
    <w:rsid w:val="3A382193"/>
    <w:rsid w:val="3C5C7271"/>
    <w:rsid w:val="3E2E4312"/>
    <w:rsid w:val="3FCD053B"/>
    <w:rsid w:val="4A9D0D79"/>
    <w:rsid w:val="4E331BD9"/>
    <w:rsid w:val="4FC235E9"/>
    <w:rsid w:val="52576514"/>
    <w:rsid w:val="561F13DA"/>
    <w:rsid w:val="5683367D"/>
    <w:rsid w:val="5A82610B"/>
    <w:rsid w:val="5C27423E"/>
    <w:rsid w:val="5C754CC5"/>
    <w:rsid w:val="5E870525"/>
    <w:rsid w:val="607F065F"/>
    <w:rsid w:val="64DB5A06"/>
    <w:rsid w:val="6818207B"/>
    <w:rsid w:val="6C08491F"/>
    <w:rsid w:val="73AB0CD2"/>
    <w:rsid w:val="741373FD"/>
    <w:rsid w:val="753A26E2"/>
    <w:rsid w:val="764D5883"/>
    <w:rsid w:val="793E15F9"/>
    <w:rsid w:val="7E73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871</Words>
  <Characters>973</Characters>
  <Lines>7</Lines>
  <Paragraphs>2</Paragraphs>
  <TotalTime>2</TotalTime>
  <ScaleCrop>false</ScaleCrop>
  <LinksUpToDate>false</LinksUpToDate>
  <CharactersWithSpaces>1009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2016-03-02T07:27:00Z</dcterms:created>
  <dc:creator>Administrator</dc:creator>
  <cp:lastModifiedBy>Dany</cp:lastModifiedBy>
  <cp:lastPrinted>2019-03-21T08:38:00Z</cp:lastPrinted>
  <dcterms:modified xsi:type="dcterms:W3CDTF">2024-03-20T09:31:28Z</dcterms:modified>
  <cp:revision>293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ECD245161CC54595B0370D2066C4EAFE</vt:lpwstr>
  </property>
</Properties>
</file>